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4C" w:rsidRPr="00131EF1" w:rsidRDefault="00C8052A">
      <w:pPr>
        <w:spacing w:after="242" w:line="259" w:lineRule="auto"/>
        <w:ind w:left="10" w:right="8" w:hanging="10"/>
        <w:jc w:val="center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b/>
          <w:sz w:val="24"/>
          <w:szCs w:val="24"/>
        </w:rPr>
        <w:t xml:space="preserve">REGULAMIN UCZESTNICTWA </w:t>
      </w:r>
      <w:r w:rsidRPr="00131EF1">
        <w:rPr>
          <w:rFonts w:ascii="Arial" w:hAnsi="Arial" w:cs="Arial"/>
          <w:sz w:val="24"/>
          <w:szCs w:val="24"/>
        </w:rPr>
        <w:t xml:space="preserve"> </w:t>
      </w:r>
    </w:p>
    <w:p w:rsidR="002F5F4C" w:rsidRPr="00131EF1" w:rsidRDefault="00B62747">
      <w:pPr>
        <w:spacing w:after="242" w:line="259" w:lineRule="auto"/>
        <w:ind w:left="10" w:right="17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z w:val="20"/>
          <w:szCs w:val="20"/>
        </w:rPr>
        <w:t>Dzień Kariery Sektora Publicznego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2F5F4C" w:rsidRPr="00131EF1" w:rsidRDefault="00C8052A">
      <w:pPr>
        <w:spacing w:after="0" w:line="259" w:lineRule="auto"/>
        <w:ind w:left="66" w:right="0" w:firstLine="0"/>
        <w:jc w:val="center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b/>
          <w:sz w:val="24"/>
          <w:szCs w:val="24"/>
        </w:rPr>
        <w:t xml:space="preserve"> </w:t>
      </w:r>
    </w:p>
    <w:p w:rsidR="002F5F4C" w:rsidRPr="00131EF1" w:rsidRDefault="00C8052A">
      <w:pPr>
        <w:pStyle w:val="Nagwek1"/>
        <w:spacing w:after="95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>§1</w:t>
      </w:r>
      <w:r w:rsidRPr="00131EF1">
        <w:rPr>
          <w:rFonts w:ascii="Arial" w:hAnsi="Arial" w:cs="Arial"/>
          <w:b w:val="0"/>
          <w:sz w:val="24"/>
          <w:szCs w:val="24"/>
        </w:rPr>
        <w:t xml:space="preserve"> </w:t>
      </w:r>
      <w:r w:rsidRPr="00131EF1">
        <w:rPr>
          <w:rFonts w:ascii="Arial" w:hAnsi="Arial" w:cs="Arial"/>
          <w:sz w:val="24"/>
          <w:szCs w:val="24"/>
        </w:rPr>
        <w:t>Postanowienia ogólne</w:t>
      </w:r>
      <w:r w:rsidRPr="00131EF1">
        <w:rPr>
          <w:rFonts w:ascii="Arial" w:hAnsi="Arial" w:cs="Arial"/>
          <w:b w:val="0"/>
          <w:sz w:val="24"/>
          <w:szCs w:val="24"/>
        </w:rPr>
        <w:t xml:space="preserve"> </w:t>
      </w:r>
    </w:p>
    <w:p w:rsidR="002F5F4C" w:rsidRPr="00821526" w:rsidRDefault="00C8052A" w:rsidP="00821526">
      <w:pPr>
        <w:numPr>
          <w:ilvl w:val="0"/>
          <w:numId w:val="1"/>
        </w:numPr>
        <w:ind w:right="0" w:hanging="360"/>
        <w:rPr>
          <w:rFonts w:ascii="Arial" w:hAnsi="Arial" w:cs="Arial"/>
          <w:sz w:val="24"/>
          <w:szCs w:val="24"/>
        </w:rPr>
      </w:pPr>
      <w:r w:rsidRPr="00821526">
        <w:rPr>
          <w:rFonts w:ascii="Arial" w:hAnsi="Arial" w:cs="Arial"/>
          <w:sz w:val="24"/>
          <w:szCs w:val="24"/>
        </w:rPr>
        <w:t xml:space="preserve">Organizatorem </w:t>
      </w:r>
      <w:r w:rsidR="00821526" w:rsidRPr="00821526">
        <w:rPr>
          <w:rFonts w:ascii="Arial" w:hAnsi="Arial" w:cs="Arial"/>
          <w:sz w:val="24"/>
          <w:szCs w:val="24"/>
        </w:rPr>
        <w:t>Dnia Kariery Sektora Publicznego</w:t>
      </w:r>
      <w:r w:rsidRPr="00821526">
        <w:rPr>
          <w:rFonts w:ascii="Arial" w:hAnsi="Arial" w:cs="Arial"/>
          <w:sz w:val="24"/>
          <w:szCs w:val="24"/>
        </w:rPr>
        <w:t xml:space="preserve"> (dalej jako: </w:t>
      </w:r>
      <w:r w:rsidR="00821526" w:rsidRPr="00821526">
        <w:rPr>
          <w:rFonts w:ascii="Arial" w:hAnsi="Arial" w:cs="Arial"/>
          <w:sz w:val="24"/>
          <w:szCs w:val="24"/>
        </w:rPr>
        <w:t>Wydarzenie</w:t>
      </w:r>
      <w:r w:rsidRPr="00821526">
        <w:rPr>
          <w:rFonts w:ascii="Arial" w:hAnsi="Arial" w:cs="Arial"/>
          <w:sz w:val="24"/>
          <w:szCs w:val="24"/>
        </w:rPr>
        <w:t xml:space="preserve">) przeznaczonych dla osób studiujących oraz osób, które ukończyły </w:t>
      </w:r>
      <w:r w:rsidR="003E01C8" w:rsidRPr="00821526">
        <w:rPr>
          <w:rFonts w:ascii="Arial" w:hAnsi="Arial" w:cs="Arial"/>
          <w:sz w:val="24"/>
          <w:szCs w:val="24"/>
        </w:rPr>
        <w:t xml:space="preserve">Uniwersytet Warszawski </w:t>
      </w:r>
      <w:r w:rsidRPr="00821526">
        <w:rPr>
          <w:rFonts w:ascii="Arial" w:hAnsi="Arial" w:cs="Arial"/>
          <w:sz w:val="24"/>
          <w:szCs w:val="24"/>
        </w:rPr>
        <w:t xml:space="preserve">(dalej jako: Uczestnicy) jest Biuro Karier </w:t>
      </w:r>
      <w:r w:rsidR="003E01C8" w:rsidRPr="00821526">
        <w:rPr>
          <w:rFonts w:ascii="Arial" w:hAnsi="Arial" w:cs="Arial"/>
          <w:sz w:val="24"/>
          <w:szCs w:val="24"/>
        </w:rPr>
        <w:t>UW (dalej jako: Biuro Karier)</w:t>
      </w:r>
      <w:r w:rsidR="00821526">
        <w:rPr>
          <w:rFonts w:ascii="Arial" w:hAnsi="Arial" w:cs="Arial"/>
          <w:sz w:val="24"/>
          <w:szCs w:val="24"/>
        </w:rPr>
        <w:t>.</w:t>
      </w:r>
      <w:r w:rsidRPr="00821526">
        <w:rPr>
          <w:rFonts w:ascii="Arial" w:hAnsi="Arial" w:cs="Arial"/>
          <w:sz w:val="24"/>
          <w:szCs w:val="24"/>
        </w:rPr>
        <w:t xml:space="preserve">Wystawcami podczas </w:t>
      </w:r>
      <w:r w:rsidR="00821526">
        <w:rPr>
          <w:rFonts w:ascii="Arial" w:hAnsi="Arial" w:cs="Arial"/>
          <w:sz w:val="24"/>
          <w:szCs w:val="24"/>
        </w:rPr>
        <w:t>Wydarzenia</w:t>
      </w:r>
      <w:r w:rsidRPr="00821526">
        <w:rPr>
          <w:rFonts w:ascii="Arial" w:hAnsi="Arial" w:cs="Arial"/>
          <w:sz w:val="24"/>
          <w:szCs w:val="24"/>
        </w:rPr>
        <w:t xml:space="preserve"> mogą być zaproszeni przez Biuro Karier przedstawiciele/ki instytucji</w:t>
      </w:r>
      <w:r w:rsidR="00821526">
        <w:rPr>
          <w:rFonts w:ascii="Arial" w:hAnsi="Arial" w:cs="Arial"/>
          <w:sz w:val="24"/>
          <w:szCs w:val="24"/>
        </w:rPr>
        <w:t xml:space="preserve"> sektora publicznego</w:t>
      </w:r>
      <w:r w:rsidRPr="00821526">
        <w:rPr>
          <w:rFonts w:ascii="Arial" w:hAnsi="Arial" w:cs="Arial"/>
          <w:sz w:val="24"/>
          <w:szCs w:val="24"/>
        </w:rPr>
        <w:t xml:space="preserve"> oferujących pracę, praktyki, staże i wolontariaty (dalej jako: Wystawcy). </w:t>
      </w:r>
    </w:p>
    <w:p w:rsidR="002F5F4C" w:rsidRPr="00821526" w:rsidRDefault="00821526" w:rsidP="00821526">
      <w:pPr>
        <w:numPr>
          <w:ilvl w:val="0"/>
          <w:numId w:val="1"/>
        </w:numPr>
        <w:ind w:right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Wydarzenie</w:t>
      </w:r>
      <w:r w:rsidR="00C8052A" w:rsidRPr="00950B60">
        <w:rPr>
          <w:rFonts w:ascii="Arial" w:hAnsi="Arial" w:cs="Arial"/>
          <w:sz w:val="24"/>
          <w:szCs w:val="24"/>
        </w:rPr>
        <w:t xml:space="preserve"> odbęd</w:t>
      </w:r>
      <w:r>
        <w:rPr>
          <w:rFonts w:ascii="Arial" w:hAnsi="Arial" w:cs="Arial"/>
          <w:sz w:val="24"/>
          <w:szCs w:val="24"/>
        </w:rPr>
        <w:t>zie</w:t>
      </w:r>
      <w:r w:rsidR="00C8052A" w:rsidRPr="00950B60">
        <w:rPr>
          <w:rFonts w:ascii="Arial" w:hAnsi="Arial" w:cs="Arial"/>
          <w:sz w:val="24"/>
          <w:szCs w:val="24"/>
        </w:rPr>
        <w:t xml:space="preserve"> się w formie</w:t>
      </w:r>
      <w:r w:rsidR="00950B60">
        <w:rPr>
          <w:rFonts w:ascii="Arial" w:hAnsi="Arial" w:cs="Arial"/>
          <w:sz w:val="24"/>
          <w:szCs w:val="24"/>
        </w:rPr>
        <w:t xml:space="preserve"> stacjonarnej </w:t>
      </w:r>
      <w:r>
        <w:rPr>
          <w:rFonts w:ascii="Arial" w:hAnsi="Arial" w:cs="Arial"/>
          <w:sz w:val="24"/>
          <w:szCs w:val="24"/>
        </w:rPr>
        <w:t>24 maja 2023 r.</w:t>
      </w:r>
      <w:r w:rsidR="00950B60" w:rsidRPr="00950B60">
        <w:rPr>
          <w:rFonts w:ascii="Arial" w:hAnsi="Arial" w:cs="Arial"/>
          <w:sz w:val="24"/>
          <w:szCs w:val="24"/>
        </w:rPr>
        <w:t xml:space="preserve"> w budynku </w:t>
      </w:r>
      <w:r w:rsidRPr="00821526">
        <w:rPr>
          <w:rFonts w:ascii="Arial" w:hAnsi="Arial" w:cs="Arial"/>
          <w:sz w:val="24"/>
          <w:szCs w:val="24"/>
        </w:rPr>
        <w:t>w Gmachu Audytoryjnym Wydziału Nauk Politycznych i Studiów Międzynarodowych Uniwersytetu Warszawskiego w Warszawie przy ul. Krakowskie Przedmieście 26/28</w:t>
      </w:r>
      <w:r w:rsidR="00950B60" w:rsidRPr="00821526">
        <w:rPr>
          <w:rFonts w:ascii="Arial" w:hAnsi="Arial" w:cs="Arial"/>
          <w:sz w:val="24"/>
          <w:szCs w:val="24"/>
        </w:rPr>
        <w:t xml:space="preserve">. </w:t>
      </w:r>
    </w:p>
    <w:p w:rsidR="002F5F4C" w:rsidRPr="00131EF1" w:rsidRDefault="00C8052A">
      <w:pPr>
        <w:numPr>
          <w:ilvl w:val="0"/>
          <w:numId w:val="1"/>
        </w:numPr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Organizator zobowiązuje się dołożyć wszelkich starań, by </w:t>
      </w:r>
      <w:r w:rsidR="00821526">
        <w:rPr>
          <w:rFonts w:ascii="Arial" w:hAnsi="Arial" w:cs="Arial"/>
          <w:sz w:val="24"/>
          <w:szCs w:val="24"/>
        </w:rPr>
        <w:t xml:space="preserve">Wydarzenie było </w:t>
      </w:r>
      <w:r w:rsidRPr="00131EF1">
        <w:rPr>
          <w:rFonts w:ascii="Arial" w:hAnsi="Arial" w:cs="Arial"/>
          <w:sz w:val="24"/>
          <w:szCs w:val="24"/>
        </w:rPr>
        <w:t>w pełni dostępn</w:t>
      </w:r>
      <w:r w:rsidR="00821526">
        <w:rPr>
          <w:rFonts w:ascii="Arial" w:hAnsi="Arial" w:cs="Arial"/>
          <w:sz w:val="24"/>
          <w:szCs w:val="24"/>
        </w:rPr>
        <w:t>e</w:t>
      </w:r>
      <w:r w:rsidRPr="00131EF1">
        <w:rPr>
          <w:rFonts w:ascii="Arial" w:hAnsi="Arial" w:cs="Arial"/>
          <w:sz w:val="24"/>
          <w:szCs w:val="24"/>
        </w:rPr>
        <w:t xml:space="preserve"> dla wszystkich zainteresowanych osób - w tym osób ze szczególnymi potrzebami. </w:t>
      </w:r>
    </w:p>
    <w:p w:rsidR="002F5F4C" w:rsidRPr="00131EF1" w:rsidRDefault="00C8052A">
      <w:pPr>
        <w:numPr>
          <w:ilvl w:val="0"/>
          <w:numId w:val="1"/>
        </w:numPr>
        <w:spacing w:after="95"/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Uczestnictwo w wydarzeniu jest bezpłatne.   </w:t>
      </w:r>
    </w:p>
    <w:p w:rsidR="002F5F4C" w:rsidRPr="00131EF1" w:rsidRDefault="00C8052A">
      <w:pPr>
        <w:spacing w:after="108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131E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5F4C" w:rsidRPr="00131EF1" w:rsidRDefault="00C8052A">
      <w:pPr>
        <w:pStyle w:val="Nagwek1"/>
        <w:spacing w:after="95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>§2</w:t>
      </w:r>
      <w:r w:rsidRPr="00131EF1">
        <w:rPr>
          <w:rFonts w:ascii="Arial" w:hAnsi="Arial" w:cs="Arial"/>
          <w:b w:val="0"/>
          <w:sz w:val="24"/>
          <w:szCs w:val="24"/>
        </w:rPr>
        <w:t xml:space="preserve"> </w:t>
      </w:r>
      <w:r w:rsidRPr="00131EF1">
        <w:rPr>
          <w:rFonts w:ascii="Arial" w:hAnsi="Arial" w:cs="Arial"/>
          <w:sz w:val="24"/>
          <w:szCs w:val="24"/>
        </w:rPr>
        <w:t>Prawa i obowiązki Uczestnik</w:t>
      </w:r>
      <w:r w:rsidR="00950B60">
        <w:rPr>
          <w:rFonts w:ascii="Arial" w:hAnsi="Arial" w:cs="Arial"/>
          <w:sz w:val="24"/>
          <w:szCs w:val="24"/>
        </w:rPr>
        <w:t xml:space="preserve">ów </w:t>
      </w:r>
      <w:r w:rsidR="00821526">
        <w:rPr>
          <w:rFonts w:ascii="Arial" w:hAnsi="Arial" w:cs="Arial"/>
          <w:sz w:val="24"/>
          <w:szCs w:val="24"/>
        </w:rPr>
        <w:t>Wydarzenia</w:t>
      </w:r>
      <w:r w:rsidR="00950B60">
        <w:rPr>
          <w:rFonts w:ascii="Arial" w:hAnsi="Arial" w:cs="Arial"/>
          <w:sz w:val="24"/>
          <w:szCs w:val="24"/>
        </w:rPr>
        <w:t xml:space="preserve"> </w:t>
      </w:r>
    </w:p>
    <w:p w:rsidR="002F5F4C" w:rsidRPr="00131EF1" w:rsidRDefault="00C8052A">
      <w:pPr>
        <w:numPr>
          <w:ilvl w:val="0"/>
          <w:numId w:val="2"/>
        </w:numPr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>Uczestnicy mają prawo: korzystać ze stoisk targowych przygotowanych przez Wystawców</w:t>
      </w:r>
      <w:r w:rsidR="00821526">
        <w:rPr>
          <w:rFonts w:ascii="Arial" w:hAnsi="Arial" w:cs="Arial"/>
          <w:sz w:val="24"/>
          <w:szCs w:val="24"/>
        </w:rPr>
        <w:t>.</w:t>
      </w:r>
      <w:r w:rsidRPr="00131EF1">
        <w:rPr>
          <w:rFonts w:ascii="Arial" w:hAnsi="Arial" w:cs="Arial"/>
          <w:sz w:val="24"/>
          <w:szCs w:val="24"/>
        </w:rPr>
        <w:t xml:space="preserve"> </w:t>
      </w:r>
    </w:p>
    <w:p w:rsidR="002F5F4C" w:rsidRPr="00131EF1" w:rsidRDefault="00C8052A">
      <w:pPr>
        <w:numPr>
          <w:ilvl w:val="0"/>
          <w:numId w:val="2"/>
        </w:numPr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Uczestnicy mają prawo poinformować Organizatora o szczególnych potrzebach związanych z organizacją wydarzenia, w którym chcą wziąć udział. </w:t>
      </w:r>
    </w:p>
    <w:p w:rsidR="002F5F4C" w:rsidRPr="00131EF1" w:rsidRDefault="00C8052A">
      <w:pPr>
        <w:numPr>
          <w:ilvl w:val="0"/>
          <w:numId w:val="2"/>
        </w:numPr>
        <w:spacing w:after="101" w:line="239" w:lineRule="auto"/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color w:val="333333"/>
          <w:sz w:val="24"/>
          <w:szCs w:val="24"/>
        </w:rPr>
        <w:t xml:space="preserve">W miejscu odbywania się </w:t>
      </w:r>
      <w:r w:rsidR="00821526">
        <w:rPr>
          <w:rFonts w:ascii="Arial" w:hAnsi="Arial" w:cs="Arial"/>
          <w:color w:val="333333"/>
          <w:sz w:val="24"/>
          <w:szCs w:val="24"/>
        </w:rPr>
        <w:t>Wydarzenia</w:t>
      </w:r>
      <w:r w:rsidRPr="00131EF1">
        <w:rPr>
          <w:rFonts w:ascii="Arial" w:hAnsi="Arial" w:cs="Arial"/>
          <w:color w:val="333333"/>
          <w:sz w:val="24"/>
          <w:szCs w:val="24"/>
        </w:rPr>
        <w:t xml:space="preserve"> obowiązuje zakaz: palenia tytoniu i używania ognia, wnoszenia na teren  substancji chemicznych i pożarowo niebezpiecznych, zastawiania dojść i dojazdów do urządzeń przeciwpożarowych oraz blokowani</w:t>
      </w:r>
      <w:r w:rsidR="004D2EBA">
        <w:rPr>
          <w:rFonts w:ascii="Arial" w:hAnsi="Arial" w:cs="Arial"/>
          <w:color w:val="333333"/>
          <w:sz w:val="24"/>
          <w:szCs w:val="24"/>
        </w:rPr>
        <w:t>a</w:t>
      </w:r>
      <w:r w:rsidRPr="00131EF1">
        <w:rPr>
          <w:rFonts w:ascii="Arial" w:hAnsi="Arial" w:cs="Arial"/>
          <w:color w:val="333333"/>
          <w:sz w:val="24"/>
          <w:szCs w:val="24"/>
        </w:rPr>
        <w:t xml:space="preserve"> przejść i wyjść ewakuacyjnych. </w:t>
      </w:r>
    </w:p>
    <w:p w:rsidR="002F5F4C" w:rsidRPr="00131EF1" w:rsidRDefault="00C8052A">
      <w:pPr>
        <w:spacing w:after="11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 </w:t>
      </w:r>
    </w:p>
    <w:p w:rsidR="002F5F4C" w:rsidRPr="00131EF1" w:rsidRDefault="00C8052A">
      <w:pPr>
        <w:pStyle w:val="Nagwek1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>§</w:t>
      </w:r>
      <w:r w:rsidR="00950B60">
        <w:rPr>
          <w:rFonts w:ascii="Arial" w:hAnsi="Arial" w:cs="Arial"/>
          <w:sz w:val="24"/>
          <w:szCs w:val="24"/>
        </w:rPr>
        <w:t>3</w:t>
      </w:r>
      <w:r w:rsidRPr="00131EF1">
        <w:rPr>
          <w:rFonts w:ascii="Arial" w:hAnsi="Arial" w:cs="Arial"/>
          <w:b w:val="0"/>
          <w:sz w:val="24"/>
          <w:szCs w:val="24"/>
        </w:rPr>
        <w:t xml:space="preserve"> </w:t>
      </w:r>
      <w:r w:rsidRPr="00131EF1">
        <w:rPr>
          <w:rFonts w:ascii="Arial" w:hAnsi="Arial" w:cs="Arial"/>
          <w:sz w:val="24"/>
          <w:szCs w:val="24"/>
        </w:rPr>
        <w:t>Prawa i obowiązki Organizatora</w:t>
      </w:r>
      <w:r w:rsidRPr="00131EF1">
        <w:rPr>
          <w:rFonts w:ascii="Arial" w:hAnsi="Arial" w:cs="Arial"/>
          <w:b w:val="0"/>
          <w:sz w:val="24"/>
          <w:szCs w:val="24"/>
        </w:rPr>
        <w:t xml:space="preserve"> </w:t>
      </w:r>
    </w:p>
    <w:p w:rsidR="002F5F4C" w:rsidRPr="00131EF1" w:rsidRDefault="00C8052A">
      <w:pPr>
        <w:spacing w:after="112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 </w:t>
      </w:r>
    </w:p>
    <w:p w:rsidR="004D2EBA" w:rsidRDefault="00C8052A" w:rsidP="00950B60">
      <w:pPr>
        <w:numPr>
          <w:ilvl w:val="0"/>
          <w:numId w:val="5"/>
        </w:numPr>
        <w:ind w:right="0" w:hanging="360"/>
        <w:rPr>
          <w:rFonts w:ascii="Arial" w:hAnsi="Arial" w:cs="Arial"/>
          <w:sz w:val="24"/>
          <w:szCs w:val="24"/>
        </w:rPr>
      </w:pPr>
      <w:r w:rsidRPr="00950B60">
        <w:rPr>
          <w:rFonts w:ascii="Arial" w:hAnsi="Arial" w:cs="Arial"/>
          <w:sz w:val="24"/>
          <w:szCs w:val="24"/>
        </w:rPr>
        <w:t xml:space="preserve">Lista zakwalifikowanych Wystawców będzie dostępna od </w:t>
      </w:r>
      <w:r w:rsidR="00821526">
        <w:rPr>
          <w:rFonts w:ascii="Arial" w:hAnsi="Arial" w:cs="Arial"/>
          <w:b/>
          <w:sz w:val="24"/>
          <w:szCs w:val="24"/>
        </w:rPr>
        <w:t>11</w:t>
      </w:r>
      <w:r w:rsidRPr="00950B60">
        <w:rPr>
          <w:rFonts w:ascii="Arial" w:hAnsi="Arial" w:cs="Arial"/>
          <w:b/>
          <w:sz w:val="24"/>
          <w:szCs w:val="24"/>
        </w:rPr>
        <w:t>.0</w:t>
      </w:r>
      <w:r w:rsidR="00821526">
        <w:rPr>
          <w:rFonts w:ascii="Arial" w:hAnsi="Arial" w:cs="Arial"/>
          <w:b/>
          <w:sz w:val="24"/>
          <w:szCs w:val="24"/>
        </w:rPr>
        <w:t>5</w:t>
      </w:r>
      <w:r w:rsidRPr="00950B60">
        <w:rPr>
          <w:rFonts w:ascii="Arial" w:hAnsi="Arial" w:cs="Arial"/>
          <w:b/>
          <w:sz w:val="24"/>
          <w:szCs w:val="24"/>
        </w:rPr>
        <w:t>.2023 r</w:t>
      </w:r>
      <w:r w:rsidRPr="00950B60">
        <w:rPr>
          <w:rFonts w:ascii="Arial" w:hAnsi="Arial" w:cs="Arial"/>
          <w:sz w:val="24"/>
          <w:szCs w:val="24"/>
        </w:rPr>
        <w:t xml:space="preserve">. </w:t>
      </w:r>
      <w:r w:rsidR="00950B60">
        <w:rPr>
          <w:rFonts w:ascii="Arial" w:hAnsi="Arial" w:cs="Arial"/>
          <w:sz w:val="24"/>
          <w:szCs w:val="24"/>
        </w:rPr>
        <w:t xml:space="preserve">na stronie Biura Karier w zakładce </w:t>
      </w:r>
      <w:r w:rsidR="00821526">
        <w:rPr>
          <w:rFonts w:ascii="Arial" w:hAnsi="Arial" w:cs="Arial"/>
          <w:sz w:val="24"/>
          <w:szCs w:val="24"/>
        </w:rPr>
        <w:t>Targi Pracy</w:t>
      </w:r>
      <w:r w:rsidR="00950B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5F4C" w:rsidRPr="00950B60" w:rsidRDefault="00C8052A" w:rsidP="00950B60">
      <w:pPr>
        <w:numPr>
          <w:ilvl w:val="0"/>
          <w:numId w:val="5"/>
        </w:numPr>
        <w:ind w:right="0" w:hanging="360"/>
        <w:rPr>
          <w:rFonts w:ascii="Arial" w:hAnsi="Arial" w:cs="Arial"/>
          <w:sz w:val="24"/>
          <w:szCs w:val="24"/>
        </w:rPr>
      </w:pPr>
      <w:r w:rsidRPr="00950B60">
        <w:rPr>
          <w:rFonts w:ascii="Arial" w:hAnsi="Arial" w:cs="Arial"/>
          <w:sz w:val="24"/>
          <w:szCs w:val="24"/>
        </w:rPr>
        <w:t xml:space="preserve">Organizator ma prawo do filmowania i fotografowania wydarzenia oraz do wykorzystania powstałych w ten sposób materiałów do własnych celów, bez zobowiązań wobec osób trzecich.  </w:t>
      </w:r>
    </w:p>
    <w:p w:rsidR="002F5F4C" w:rsidRPr="00131EF1" w:rsidRDefault="00C8052A">
      <w:pPr>
        <w:numPr>
          <w:ilvl w:val="0"/>
          <w:numId w:val="5"/>
        </w:numPr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Biuro Karier zastrzega sobie prawo do odwołania </w:t>
      </w:r>
      <w:r w:rsidR="00821526">
        <w:rPr>
          <w:rFonts w:ascii="Arial" w:hAnsi="Arial" w:cs="Arial"/>
          <w:sz w:val="24"/>
          <w:szCs w:val="24"/>
        </w:rPr>
        <w:t>Wydarzenia</w:t>
      </w:r>
      <w:r w:rsidRPr="00131EF1">
        <w:rPr>
          <w:rFonts w:ascii="Arial" w:hAnsi="Arial" w:cs="Arial"/>
          <w:sz w:val="24"/>
          <w:szCs w:val="24"/>
        </w:rPr>
        <w:t xml:space="preserve"> bez podania przyczyny</w:t>
      </w:r>
      <w:r w:rsidR="004D2EBA">
        <w:rPr>
          <w:rFonts w:ascii="Arial" w:hAnsi="Arial" w:cs="Arial"/>
          <w:sz w:val="24"/>
          <w:szCs w:val="24"/>
        </w:rPr>
        <w:t>.</w:t>
      </w:r>
      <w:r w:rsidRPr="00131EF1">
        <w:rPr>
          <w:rFonts w:ascii="Arial" w:hAnsi="Arial" w:cs="Arial"/>
          <w:sz w:val="24"/>
          <w:szCs w:val="24"/>
        </w:rPr>
        <w:t xml:space="preserve">   </w:t>
      </w:r>
      <w:r w:rsidR="004D2EBA">
        <w:rPr>
          <w:rFonts w:ascii="Arial" w:hAnsi="Arial" w:cs="Arial"/>
          <w:sz w:val="24"/>
          <w:szCs w:val="24"/>
        </w:rPr>
        <w:t>O</w:t>
      </w:r>
      <w:r w:rsidRPr="00131EF1">
        <w:rPr>
          <w:rFonts w:ascii="Arial" w:hAnsi="Arial" w:cs="Arial"/>
          <w:sz w:val="24"/>
          <w:szCs w:val="24"/>
        </w:rPr>
        <w:t xml:space="preserve">dpowiedzialność odszkodowawcza Biura Karier z tego tytułu zostaje wyłączona.  </w:t>
      </w:r>
    </w:p>
    <w:p w:rsidR="002F5F4C" w:rsidRPr="00131EF1" w:rsidRDefault="002F5F4C" w:rsidP="00D17C2A">
      <w:pPr>
        <w:spacing w:after="76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F5F4C" w:rsidRPr="00131EF1" w:rsidRDefault="00C8052A">
      <w:pPr>
        <w:pStyle w:val="Nagwek1"/>
        <w:spacing w:after="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§5  Wizerunek </w:t>
      </w:r>
    </w:p>
    <w:p w:rsidR="002F5F4C" w:rsidRPr="00131EF1" w:rsidRDefault="00C8052A">
      <w:pPr>
        <w:spacing w:after="12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b/>
          <w:sz w:val="24"/>
          <w:szCs w:val="24"/>
        </w:rPr>
        <w:t xml:space="preserve"> </w:t>
      </w:r>
    </w:p>
    <w:p w:rsidR="00160093" w:rsidRDefault="00C8052A" w:rsidP="00160093">
      <w:pPr>
        <w:numPr>
          <w:ilvl w:val="0"/>
          <w:numId w:val="6"/>
        </w:numPr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>Organizator</w:t>
      </w:r>
      <w:r w:rsidR="00160093">
        <w:rPr>
          <w:rFonts w:ascii="Arial" w:hAnsi="Arial" w:cs="Arial"/>
          <w:sz w:val="24"/>
          <w:szCs w:val="24"/>
        </w:rPr>
        <w:t xml:space="preserve"> informuje, że</w:t>
      </w:r>
      <w:r w:rsidRPr="00131EF1">
        <w:rPr>
          <w:rFonts w:ascii="Arial" w:hAnsi="Arial" w:cs="Arial"/>
          <w:sz w:val="24"/>
          <w:szCs w:val="24"/>
        </w:rPr>
        <w:t xml:space="preserve"> będzie utrwalać przebieg </w:t>
      </w:r>
      <w:r w:rsidR="00821526">
        <w:rPr>
          <w:rFonts w:ascii="Arial" w:hAnsi="Arial" w:cs="Arial"/>
          <w:sz w:val="24"/>
          <w:szCs w:val="24"/>
        </w:rPr>
        <w:t>Wydarzenia</w:t>
      </w:r>
      <w:r w:rsidRPr="00131EF1">
        <w:rPr>
          <w:rFonts w:ascii="Arial" w:hAnsi="Arial" w:cs="Arial"/>
          <w:sz w:val="24"/>
          <w:szCs w:val="24"/>
        </w:rPr>
        <w:t xml:space="preserve"> za pomocą urządzeń rejestrujących obraz w formie fotorelacji (zwanej dalej „Fotorelacją”) dla celów informacyjnych, dokumentacyjnych, reklamy oraz promocji Organizatora i sam</w:t>
      </w:r>
      <w:r w:rsidR="00B62747">
        <w:rPr>
          <w:rFonts w:ascii="Arial" w:hAnsi="Arial" w:cs="Arial"/>
          <w:sz w:val="24"/>
          <w:szCs w:val="24"/>
        </w:rPr>
        <w:t>ego Wydarzenia</w:t>
      </w:r>
      <w:r w:rsidR="00160093">
        <w:rPr>
          <w:rFonts w:ascii="Arial" w:hAnsi="Arial" w:cs="Arial"/>
          <w:sz w:val="24"/>
          <w:szCs w:val="24"/>
        </w:rPr>
        <w:t>, w związku z powyższym wizerunek uczestników może zostać utrwalony ww. postaci i wykorzystany do wskazanych celów</w:t>
      </w:r>
      <w:r w:rsidR="00160093" w:rsidRPr="00131EF1">
        <w:rPr>
          <w:rFonts w:ascii="Arial" w:hAnsi="Arial" w:cs="Arial"/>
          <w:sz w:val="24"/>
          <w:szCs w:val="24"/>
        </w:rPr>
        <w:t>.</w:t>
      </w:r>
    </w:p>
    <w:p w:rsidR="002F5F4C" w:rsidRPr="00160093" w:rsidRDefault="00160093" w:rsidP="00160093">
      <w:pPr>
        <w:numPr>
          <w:ilvl w:val="0"/>
          <w:numId w:val="6"/>
        </w:numPr>
        <w:ind w:right="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Uczestnictwo w </w:t>
      </w:r>
      <w:r w:rsidR="00B62747">
        <w:rPr>
          <w:rFonts w:ascii="Arial" w:hAnsi="Arial" w:cs="Arial"/>
          <w:sz w:val="24"/>
          <w:szCs w:val="24"/>
        </w:rPr>
        <w:t>Wydarzeniu</w:t>
      </w:r>
      <w:r>
        <w:rPr>
          <w:rFonts w:ascii="Arial" w:hAnsi="Arial" w:cs="Arial"/>
          <w:sz w:val="24"/>
          <w:szCs w:val="24"/>
        </w:rPr>
        <w:t xml:space="preserve"> oznacza wyrażenie zgody na utrwalenie i wykorzystanie przez Organizatora wizerunku.</w:t>
      </w:r>
    </w:p>
    <w:p w:rsidR="002F5F4C" w:rsidRPr="00131EF1" w:rsidRDefault="002F5F4C" w:rsidP="00AA531F">
      <w:pPr>
        <w:ind w:left="705" w:right="0" w:firstLine="0"/>
        <w:rPr>
          <w:rFonts w:ascii="Arial" w:hAnsi="Arial" w:cs="Arial"/>
          <w:sz w:val="24"/>
          <w:szCs w:val="24"/>
        </w:rPr>
      </w:pPr>
    </w:p>
    <w:p w:rsidR="002F5F4C" w:rsidRPr="00131EF1" w:rsidRDefault="00C8052A">
      <w:pPr>
        <w:numPr>
          <w:ilvl w:val="0"/>
          <w:numId w:val="6"/>
        </w:numPr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Uczestnik jest świadomy, że Fotorelacja z Targów zostanie udostępniona w Internecie i będzie dostępna na stronie </w:t>
      </w:r>
      <w:r w:rsidR="00B62747">
        <w:rPr>
          <w:rFonts w:ascii="Arial" w:hAnsi="Arial" w:cs="Arial"/>
          <w:sz w:val="24"/>
          <w:szCs w:val="24"/>
        </w:rPr>
        <w:t>Biura Karier</w:t>
      </w:r>
      <w:r w:rsidRPr="00131EF1">
        <w:rPr>
          <w:rFonts w:ascii="Arial" w:hAnsi="Arial" w:cs="Arial"/>
          <w:sz w:val="24"/>
          <w:szCs w:val="24"/>
        </w:rPr>
        <w:t xml:space="preserve"> oraz profilu Organizatora – </w:t>
      </w:r>
      <w:r w:rsidR="00950B60">
        <w:rPr>
          <w:rFonts w:ascii="Arial" w:hAnsi="Arial" w:cs="Arial"/>
          <w:sz w:val="24"/>
          <w:szCs w:val="24"/>
        </w:rPr>
        <w:t>Biuro Karier Uniwersytetu Warszawskiego</w:t>
      </w:r>
      <w:r w:rsidRPr="00131EF1">
        <w:rPr>
          <w:rFonts w:ascii="Arial" w:hAnsi="Arial" w:cs="Arial"/>
          <w:sz w:val="24"/>
          <w:szCs w:val="24"/>
        </w:rPr>
        <w:t xml:space="preserve"> - na portalu Facebook dla nieograniczonej </w:t>
      </w:r>
      <w:r w:rsidR="004D2EBA">
        <w:rPr>
          <w:rFonts w:ascii="Arial" w:hAnsi="Arial" w:cs="Arial"/>
          <w:sz w:val="24"/>
          <w:szCs w:val="24"/>
        </w:rPr>
        <w:t xml:space="preserve">liczby </w:t>
      </w:r>
      <w:r w:rsidRPr="00131EF1">
        <w:rPr>
          <w:rFonts w:ascii="Arial" w:hAnsi="Arial" w:cs="Arial"/>
          <w:sz w:val="24"/>
          <w:szCs w:val="24"/>
        </w:rPr>
        <w:t xml:space="preserve">osób. </w:t>
      </w:r>
    </w:p>
    <w:p w:rsidR="002F5F4C" w:rsidRPr="00131EF1" w:rsidRDefault="00C8052A">
      <w:pPr>
        <w:numPr>
          <w:ilvl w:val="0"/>
          <w:numId w:val="6"/>
        </w:numPr>
        <w:ind w:right="0" w:hanging="36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lastRenderedPageBreak/>
        <w:t xml:space="preserve">W związku z wykorzystaniem wizerunku Uczestnik nie będzie wykonywać prawa kontroli i każdorazowego zatwierdzania wykorzystania wizerunku, w tym prawa zatwierdzania w stosunku do ostatecznej postaci Fotorelacji, w których został on wykorzystany oraz prawa każdorazowego wskazywania go jako osoby uwidocznionej w Fotorelacji, a w szczególności wskazywania jego imienia i nazwiska. </w:t>
      </w:r>
    </w:p>
    <w:p w:rsidR="002F5F4C" w:rsidRPr="00131EF1" w:rsidRDefault="00B62747">
      <w:pPr>
        <w:numPr>
          <w:ilvl w:val="0"/>
          <w:numId w:val="6"/>
        </w:numPr>
        <w:ind w:right="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Wydarzenie</w:t>
      </w:r>
      <w:r w:rsidR="00C8052A" w:rsidRPr="00131EF1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że</w:t>
      </w:r>
      <w:r w:rsidR="00C8052A" w:rsidRPr="00131EF1">
        <w:rPr>
          <w:rFonts w:ascii="Arial" w:hAnsi="Arial" w:cs="Arial"/>
          <w:sz w:val="24"/>
          <w:szCs w:val="24"/>
        </w:rPr>
        <w:t xml:space="preserve"> być fotografowane w postaci Fotorelacji jedynie przez Organizatora. Zakazane jest nagrywanie i wykonywanie zdjęć przez Uczestników podczas </w:t>
      </w:r>
      <w:r>
        <w:rPr>
          <w:rFonts w:ascii="Arial" w:hAnsi="Arial" w:cs="Arial"/>
          <w:sz w:val="24"/>
          <w:szCs w:val="24"/>
        </w:rPr>
        <w:t>Wydarzenia</w:t>
      </w:r>
      <w:r w:rsidR="00C8052A" w:rsidRPr="00131EF1">
        <w:rPr>
          <w:rFonts w:ascii="Arial" w:hAnsi="Arial" w:cs="Arial"/>
          <w:sz w:val="24"/>
          <w:szCs w:val="24"/>
        </w:rPr>
        <w:t xml:space="preserve"> bez uprzedniej zgody Organizatora. </w:t>
      </w:r>
    </w:p>
    <w:p w:rsidR="002F5F4C" w:rsidRPr="00133B34" w:rsidRDefault="00C8052A" w:rsidP="00D17C2A">
      <w:pPr>
        <w:numPr>
          <w:ilvl w:val="0"/>
          <w:numId w:val="6"/>
        </w:numPr>
        <w:spacing w:after="0"/>
        <w:ind w:right="0" w:hanging="360"/>
        <w:jc w:val="left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>Organizator ma prawo upoważnić inne podmioty do korzystania z wizerunku na zasadach</w:t>
      </w:r>
      <w:r w:rsidR="004D2EBA">
        <w:rPr>
          <w:rFonts w:ascii="Arial" w:hAnsi="Arial" w:cs="Arial"/>
          <w:sz w:val="24"/>
          <w:szCs w:val="24"/>
        </w:rPr>
        <w:t xml:space="preserve"> </w:t>
      </w:r>
      <w:r w:rsidRPr="00131EF1">
        <w:rPr>
          <w:rFonts w:ascii="Arial" w:hAnsi="Arial" w:cs="Arial"/>
          <w:sz w:val="24"/>
          <w:szCs w:val="24"/>
        </w:rPr>
        <w:t xml:space="preserve">określonych w niniejszym zezwoleniu. </w:t>
      </w:r>
      <w:r w:rsidR="007A2FE6">
        <w:rPr>
          <w:rFonts w:ascii="Arial" w:hAnsi="Arial" w:cs="Arial"/>
          <w:sz w:val="24"/>
          <w:szCs w:val="24"/>
        </w:rPr>
        <w:br/>
      </w:r>
    </w:p>
    <w:p w:rsidR="004D2EBA" w:rsidRPr="00D17C2A" w:rsidRDefault="004D2EBA" w:rsidP="00D17C2A">
      <w:pPr>
        <w:spacing w:after="240" w:line="240" w:lineRule="auto"/>
        <w:ind w:right="282"/>
        <w:jc w:val="center"/>
        <w:rPr>
          <w:rFonts w:ascii="Arial" w:eastAsia="Arial" w:hAnsi="Arial" w:cs="Arial"/>
          <w:b/>
          <w:sz w:val="24"/>
          <w:szCs w:val="24"/>
        </w:rPr>
      </w:pPr>
      <w:r w:rsidRPr="00D17C2A">
        <w:rPr>
          <w:rFonts w:ascii="Arial" w:hAnsi="Arial" w:cs="Arial"/>
          <w:b/>
          <w:sz w:val="24"/>
          <w:szCs w:val="24"/>
        </w:rPr>
        <w:t>§ 6 Przepisy końcowe</w:t>
      </w:r>
    </w:p>
    <w:p w:rsidR="004D2EBA" w:rsidRPr="00D17C2A" w:rsidRDefault="004D2EBA" w:rsidP="00D17C2A">
      <w:pPr>
        <w:numPr>
          <w:ilvl w:val="0"/>
          <w:numId w:val="8"/>
        </w:numPr>
        <w:spacing w:after="0" w:line="250" w:lineRule="auto"/>
        <w:ind w:left="703" w:right="0" w:hanging="357"/>
        <w:rPr>
          <w:rFonts w:ascii="Arial" w:hAnsi="Arial" w:cs="Arial"/>
          <w:sz w:val="24"/>
          <w:szCs w:val="24"/>
        </w:rPr>
      </w:pPr>
      <w:r w:rsidRPr="00D17C2A">
        <w:rPr>
          <w:rFonts w:ascii="Arial" w:hAnsi="Arial" w:cs="Arial"/>
          <w:sz w:val="24"/>
          <w:szCs w:val="24"/>
        </w:rPr>
        <w:t xml:space="preserve">Biuro Karier zastrzega sobie prawo do zmiany niniejszego Regulaminu w każdym czasie. O każdej zmianie Regulaminu zostaną poinformowani Wystawcy. Wystawcy i Uczestnicy mogą w terminie do 24 godzin od zawiadomienia o zmianie Regulaminu zrezygnować z udziału w </w:t>
      </w:r>
      <w:r w:rsidR="00B62747">
        <w:rPr>
          <w:rFonts w:ascii="Arial" w:hAnsi="Arial" w:cs="Arial"/>
          <w:sz w:val="24"/>
          <w:szCs w:val="24"/>
        </w:rPr>
        <w:t>Wydarzeniu</w:t>
      </w:r>
      <w:r w:rsidRPr="00D17C2A">
        <w:rPr>
          <w:rFonts w:ascii="Arial" w:hAnsi="Arial" w:cs="Arial"/>
          <w:sz w:val="24"/>
          <w:szCs w:val="24"/>
        </w:rPr>
        <w:t xml:space="preserve">.  </w:t>
      </w:r>
    </w:p>
    <w:p w:rsidR="004D2EBA" w:rsidRPr="00D17C2A" w:rsidRDefault="004D2EBA" w:rsidP="00D17C2A">
      <w:pPr>
        <w:numPr>
          <w:ilvl w:val="0"/>
          <w:numId w:val="8"/>
        </w:numPr>
        <w:spacing w:after="0" w:line="250" w:lineRule="auto"/>
        <w:ind w:left="703" w:right="0" w:hanging="357"/>
        <w:rPr>
          <w:rFonts w:ascii="Arial" w:hAnsi="Arial" w:cs="Arial"/>
          <w:sz w:val="24"/>
          <w:szCs w:val="24"/>
        </w:rPr>
      </w:pPr>
      <w:r w:rsidRPr="00D17C2A">
        <w:rPr>
          <w:rFonts w:ascii="Arial" w:hAnsi="Arial" w:cs="Arial"/>
          <w:sz w:val="24"/>
          <w:szCs w:val="24"/>
        </w:rPr>
        <w:t>Regulamin wchodzi w życie w dniu ogłoszenia</w:t>
      </w:r>
    </w:p>
    <w:p w:rsidR="004D2EBA" w:rsidRDefault="004D2EBA" w:rsidP="00133B34">
      <w:pPr>
        <w:spacing w:after="240" w:line="240" w:lineRule="auto"/>
        <w:ind w:right="282"/>
        <w:rPr>
          <w:rFonts w:ascii="Arial" w:eastAsia="Arial" w:hAnsi="Arial" w:cs="Arial"/>
          <w:sz w:val="24"/>
          <w:szCs w:val="24"/>
        </w:rPr>
      </w:pPr>
    </w:p>
    <w:p w:rsidR="00133B34" w:rsidRDefault="00133B34" w:rsidP="00133B34">
      <w:pPr>
        <w:spacing w:after="240" w:line="240" w:lineRule="auto"/>
        <w:ind w:right="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Załącznik:</w:t>
      </w:r>
    </w:p>
    <w:p w:rsidR="00133B34" w:rsidRPr="00080BDC" w:rsidRDefault="00133B34" w:rsidP="00133B34">
      <w:pPr>
        <w:spacing w:after="240" w:line="240" w:lineRule="auto"/>
        <w:ind w:right="282"/>
        <w:rPr>
          <w:rFonts w:ascii="Arial" w:eastAsia="Arial" w:hAnsi="Arial" w:cs="Arial"/>
          <w:sz w:val="24"/>
          <w:szCs w:val="24"/>
        </w:rPr>
      </w:pPr>
      <w:r w:rsidRPr="00080BDC">
        <w:rPr>
          <w:rFonts w:ascii="Arial" w:eastAsia="Arial" w:hAnsi="Arial" w:cs="Arial"/>
          <w:sz w:val="24"/>
          <w:szCs w:val="24"/>
        </w:rPr>
        <w:t>Klauzula RODO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Informacja o przetwarzaniu danych osobowych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Wydarzenie „</w:t>
      </w:r>
      <w:r w:rsidR="00B62747">
        <w:rPr>
          <w:rFonts w:ascii="Arial" w:eastAsia="Arial" w:hAnsi="Arial" w:cs="Arial"/>
          <w:b/>
          <w:sz w:val="20"/>
          <w:szCs w:val="20"/>
        </w:rPr>
        <w:t>Dzień Kariery Sektora Publicznego</w:t>
      </w:r>
      <w:r>
        <w:rPr>
          <w:rFonts w:ascii="Arial" w:eastAsia="Arial" w:hAnsi="Arial" w:cs="Arial"/>
          <w:b/>
          <w:sz w:val="20"/>
          <w:szCs w:val="20"/>
        </w:rPr>
        <w:t>” </w:t>
      </w:r>
    </w:p>
    <w:p w:rsidR="00133B34" w:rsidRDefault="00133B34" w:rsidP="00133B34">
      <w:pPr>
        <w:spacing w:before="240"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wykonywaniem zdjęć i nagraniami z wydarzenia „</w:t>
      </w:r>
      <w:r w:rsidR="00B62747" w:rsidRPr="00B62747">
        <w:rPr>
          <w:rFonts w:ascii="Arial" w:eastAsia="Arial" w:hAnsi="Arial" w:cs="Arial"/>
          <w:sz w:val="20"/>
          <w:szCs w:val="20"/>
        </w:rPr>
        <w:t>Dzień Kariery Sektora Publicznego</w:t>
      </w:r>
      <w:r>
        <w:rPr>
          <w:rFonts w:ascii="Arial" w:eastAsia="Arial" w:hAnsi="Arial" w:cs="Arial"/>
          <w:sz w:val="20"/>
          <w:szCs w:val="20"/>
        </w:rPr>
        <w:t>”, Państwa wizerunek może zostać utrwalony w postaci nagrania lub fotografii.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Administrator danych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Administratorem Państwa danych przetwarzanych w ramach wydarzenia pt.: „</w:t>
      </w:r>
      <w:r w:rsidR="00B62747" w:rsidRPr="00B62747">
        <w:rPr>
          <w:rFonts w:ascii="Arial" w:eastAsia="Arial" w:hAnsi="Arial" w:cs="Arial"/>
          <w:sz w:val="20"/>
          <w:szCs w:val="20"/>
        </w:rPr>
        <w:t>Dzień Kariery Sektora Publicznego</w:t>
      </w:r>
      <w:r>
        <w:rPr>
          <w:rFonts w:ascii="Arial" w:eastAsia="Arial" w:hAnsi="Arial" w:cs="Arial"/>
          <w:sz w:val="20"/>
          <w:szCs w:val="20"/>
        </w:rPr>
        <w:t>”, jest Uniwersytet Warszawski, ul. Krakowskie Przedmieście 26/28, 00-927 Warszawa.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administratorem można kontaktować się: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listownie: Uniwersytet Warszawski, ul. Krakowskie Przedmieście 26/28, 00-927 Warszawa (należy wskazać jednostkę organizacyjną do której kierowana jest korespondencja);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telefonicznie: 22 55 20 000.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Inspektor Ochrony Danych (IOD)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Administrator wyznaczył Inspektora Ochrony Danych, z którym mogą się Państwo kontaktować mailowo pod adresem: iod@adm.uw.edu.pl.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IOD można kontaktować się we wszystkich sprawach dotyczących przetwarzania Państwa danych osobowych przez Uniwersytet Warszawski oraz korzystania przez Państwa z praw związanych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przetwarzaniem danych osobowych.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zadań IOD nie należy natomiast realizacja innych spraw, jak np. udzielanie informacji na temat wydarzenia, warunków udziału w wydarzeniu i informowania o programie wydarzenia.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Cele i podstawy prawne przetwarzania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Państwa dane osobowe będą przetwarzane na podstawie zgody</w:t>
      </w:r>
      <w:r>
        <w:rPr>
          <w:rFonts w:ascii="Arial" w:eastAsia="Arial" w:hAnsi="Arial" w:cs="Arial"/>
          <w:sz w:val="20"/>
          <w:szCs w:val="20"/>
          <w:vertAlign w:val="superscript"/>
        </w:rPr>
        <w:t>[1]</w:t>
      </w:r>
      <w:r>
        <w:rPr>
          <w:rFonts w:ascii="Arial" w:eastAsia="Arial" w:hAnsi="Arial" w:cs="Arial"/>
          <w:sz w:val="20"/>
          <w:szCs w:val="20"/>
        </w:rPr>
        <w:t>, o której mowa powyżej w związku z wykonywaniem przez administratora zadań realizowanych w interesie publicznym</w:t>
      </w:r>
      <w:r>
        <w:rPr>
          <w:rFonts w:ascii="Arial" w:eastAsia="Arial" w:hAnsi="Arial" w:cs="Arial"/>
          <w:sz w:val="20"/>
          <w:szCs w:val="20"/>
          <w:vertAlign w:val="superscript"/>
        </w:rPr>
        <w:t>[2]</w:t>
      </w:r>
      <w:r>
        <w:rPr>
          <w:rFonts w:ascii="Arial" w:eastAsia="Arial" w:hAnsi="Arial" w:cs="Arial"/>
          <w:sz w:val="20"/>
          <w:szCs w:val="20"/>
        </w:rPr>
        <w:t xml:space="preserve"> i wypełnienia obowiązku prawnego ciążącego na administratorze</w:t>
      </w:r>
      <w:r>
        <w:rPr>
          <w:rFonts w:ascii="Arial" w:eastAsia="Arial" w:hAnsi="Arial" w:cs="Arial"/>
          <w:sz w:val="20"/>
          <w:szCs w:val="20"/>
          <w:vertAlign w:val="superscript"/>
        </w:rPr>
        <w:t>[3]</w:t>
      </w:r>
      <w:r>
        <w:rPr>
          <w:rFonts w:ascii="Arial" w:eastAsia="Arial" w:hAnsi="Arial" w:cs="Arial"/>
          <w:sz w:val="20"/>
          <w:szCs w:val="20"/>
        </w:rPr>
        <w:t>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Zgodę mogą Państwo wycofać w dowolnym momencie wysyłając maila na adres: biurokarier@uw.edu.pl 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Odbiorcy danych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Dostęp do danych będą posiadali upoważnieni pracownicy administratora, którzy muszą przetwarzać dane osobowe w ramach wykonywanych obowiązków i zadań służbowych.</w:t>
      </w:r>
      <w:r>
        <w:rPr>
          <w:rFonts w:ascii="Arial" w:eastAsia="Arial" w:hAnsi="Arial" w:cs="Arial"/>
          <w:sz w:val="20"/>
          <w:szCs w:val="20"/>
        </w:rPr>
        <w:br/>
        <w:t>Państwa dane utrwalone podczas wydarzenia i mogą zostać opublikowane na stronach www: Biura Karier Uniwersytetu Warszawskiego i Uniwersytetu Warszawskiego oraz w innych materiałach po wydarzeniu tj. postach i publikacjach dotyczących „</w:t>
      </w:r>
      <w:r w:rsidR="00B62747" w:rsidRPr="00B62747">
        <w:rPr>
          <w:rFonts w:ascii="Arial" w:eastAsia="Arial" w:hAnsi="Arial" w:cs="Arial"/>
          <w:sz w:val="20"/>
          <w:szCs w:val="20"/>
        </w:rPr>
        <w:t>Dzień Kariery Sektora Publicznego</w:t>
      </w:r>
      <w:r>
        <w:rPr>
          <w:rFonts w:ascii="Arial" w:eastAsia="Arial" w:hAnsi="Arial" w:cs="Arial"/>
          <w:sz w:val="20"/>
          <w:szCs w:val="20"/>
        </w:rPr>
        <w:t>”.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Odbiorcami danych mogą być także podmioty, którym administrator zleci wykonanie określonych czynności tj. przygotowanie nagrań z wydarzenia, wykonanie zdjęć.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Przekazywanie danych poza Europejski Obszar Gospodarczy (EOG)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Państwa dane w postaci wizerunku mogą zostać opublikowane na stronie</w:t>
      </w:r>
      <w:hyperlink r:id="rId5">
        <w:r>
          <w:rPr>
            <w:rFonts w:ascii="Arial" w:eastAsia="Arial" w:hAnsi="Arial" w:cs="Arial"/>
            <w:sz w:val="20"/>
            <w:szCs w:val="20"/>
            <w:u w:val="single"/>
          </w:rPr>
          <w:t xml:space="preserve"> www.facebook.com</w:t>
        </w:r>
      </w:hyperlink>
      <w:r>
        <w:rPr>
          <w:rFonts w:ascii="Arial" w:eastAsia="Arial" w:hAnsi="Arial" w:cs="Arial"/>
          <w:sz w:val="20"/>
          <w:szCs w:val="20"/>
        </w:rPr>
        <w:t xml:space="preserve">. Więcej o przetwarzaniu danych przez </w:t>
      </w:r>
      <w:proofErr w:type="spellStart"/>
      <w:r>
        <w:rPr>
          <w:rFonts w:ascii="Arial" w:eastAsia="Arial" w:hAnsi="Arial" w:cs="Arial"/>
          <w:sz w:val="20"/>
          <w:szCs w:val="20"/>
        </w:rPr>
        <w:t>Facebook’a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można przeczytać na stronie:</w:t>
      </w:r>
      <w:hyperlink r:id="rId6">
        <w:r>
          <w:rPr>
            <w:rFonts w:ascii="Arial" w:eastAsia="Arial" w:hAnsi="Arial" w:cs="Arial"/>
            <w:sz w:val="20"/>
            <w:szCs w:val="20"/>
            <w:u w:val="single"/>
          </w:rPr>
          <w:t xml:space="preserve"> https://pl-pl.facebook.com/business/gdpr</w:t>
        </w:r>
      </w:hyperlink>
      <w:r>
        <w:rPr>
          <w:rFonts w:ascii="Arial" w:eastAsia="Arial" w:hAnsi="Arial" w:cs="Arial"/>
          <w:sz w:val="20"/>
          <w:szCs w:val="20"/>
        </w:rPr>
        <w:t> 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Państwa dane w postaci wizerunku mogą zostać opublikowane na stronie</w:t>
      </w:r>
      <w:hyperlink r:id="rId7">
        <w:r>
          <w:rPr>
            <w:rFonts w:ascii="Arial" w:eastAsia="Arial" w:hAnsi="Arial" w:cs="Arial"/>
            <w:sz w:val="20"/>
            <w:szCs w:val="20"/>
            <w:u w:val="single"/>
          </w:rPr>
          <w:t xml:space="preserve"> www.instagram.com</w:t>
        </w:r>
      </w:hyperlink>
      <w:r>
        <w:rPr>
          <w:rFonts w:ascii="Arial" w:eastAsia="Arial" w:hAnsi="Arial" w:cs="Arial"/>
          <w:sz w:val="20"/>
          <w:szCs w:val="20"/>
        </w:rPr>
        <w:t xml:space="preserve">.  Więcej o przetwarzaniu danych przez </w:t>
      </w:r>
      <w:proofErr w:type="spellStart"/>
      <w:r>
        <w:rPr>
          <w:rFonts w:ascii="Arial" w:eastAsia="Arial" w:hAnsi="Arial" w:cs="Arial"/>
          <w:sz w:val="20"/>
          <w:szCs w:val="20"/>
        </w:rPr>
        <w:t>Instagram’a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można przeczytać na stronie:</w:t>
      </w:r>
      <w:hyperlink r:id="rId8">
        <w:r>
          <w:rPr>
            <w:rFonts w:ascii="Arial" w:eastAsia="Arial" w:hAnsi="Arial" w:cs="Arial"/>
            <w:sz w:val="20"/>
            <w:szCs w:val="20"/>
            <w:u w:val="single"/>
          </w:rPr>
          <w:t xml:space="preserve"> https://pl-pl.facebook.com/business/gdpr</w:t>
        </w:r>
      </w:hyperlink>
      <w:r>
        <w:rPr>
          <w:rFonts w:ascii="Arial" w:eastAsia="Arial" w:hAnsi="Arial" w:cs="Arial"/>
          <w:sz w:val="20"/>
          <w:szCs w:val="20"/>
        </w:rPr>
        <w:t> 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Państwa dane w postaci wizerunku mogą zostać opublikowane na stronie</w:t>
      </w:r>
      <w:hyperlink r:id="rId9">
        <w:r>
          <w:rPr>
            <w:rFonts w:ascii="Arial" w:eastAsia="Arial" w:hAnsi="Arial" w:cs="Arial"/>
            <w:sz w:val="20"/>
            <w:szCs w:val="20"/>
            <w:u w:val="single"/>
          </w:rPr>
          <w:t xml:space="preserve"> www.linkedin.com</w:t>
        </w:r>
      </w:hyperlink>
      <w:r>
        <w:rPr>
          <w:rFonts w:ascii="Arial" w:eastAsia="Arial" w:hAnsi="Arial" w:cs="Arial"/>
          <w:sz w:val="20"/>
          <w:szCs w:val="20"/>
        </w:rPr>
        <w:t xml:space="preserve">. Więcej o przetwarzaniu danych przez </w:t>
      </w:r>
      <w:proofErr w:type="spellStart"/>
      <w:r>
        <w:rPr>
          <w:rFonts w:ascii="Arial" w:eastAsia="Arial" w:hAnsi="Arial" w:cs="Arial"/>
          <w:sz w:val="20"/>
          <w:szCs w:val="20"/>
        </w:rPr>
        <w:t>LinkedIn’a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można przeczytać na stronie:</w:t>
      </w:r>
      <w:hyperlink r:id="rId10">
        <w:r>
          <w:rPr>
            <w:rFonts w:ascii="Arial" w:eastAsia="Arial" w:hAnsi="Arial" w:cs="Arial"/>
            <w:sz w:val="20"/>
            <w:szCs w:val="20"/>
            <w:u w:val="single"/>
          </w:rPr>
          <w:t xml:space="preserve"> https://privacy.linkedin.com/pl-pl/gdpr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Powyższe oznacza że Państwa dane mogą być przechowywane zarówno na serwerach Unii Europejskiej oraz na terytorium Stanów Zjednoczonych Ameryki.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Okres przechowywania danych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Będziemy przechowywać Państwa dane osobowe do chwili realizacji zadania do którego dane osobowe zostały zebrane lub do czasu wycofania przez Panią/Pana zgody wobec tego przetwarzania, o ile nie występują prawnie uzasadnione podstawy dalszego przetwarzania Państwa danych.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Prawa osób, których dane dotyczą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zasadach określonych przez RODO przysługuje Państwu:</w:t>
      </w:r>
    </w:p>
    <w:p w:rsidR="00133B34" w:rsidRDefault="00133B34" w:rsidP="00133B34">
      <w:pPr>
        <w:spacing w:after="0" w:line="240" w:lineRule="auto"/>
        <w:ind w:right="28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prawo dostępu do danych,</w:t>
      </w:r>
    </w:p>
    <w:p w:rsidR="00133B34" w:rsidRDefault="00133B34" w:rsidP="00133B34">
      <w:pPr>
        <w:spacing w:after="0" w:line="240" w:lineRule="auto"/>
        <w:ind w:right="28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prawo do usunięcia danych, w sytuacji, gdy przetwarzanie danych nie następuje w celu wywiązania się z obowiązku wynikającego z przepisu prawa lub w ramach interesu publicznego,</w:t>
      </w:r>
    </w:p>
    <w:p w:rsidR="00133B34" w:rsidRDefault="00133B34" w:rsidP="00133B34">
      <w:pPr>
        <w:spacing w:after="0" w:line="240" w:lineRule="auto"/>
        <w:ind w:right="28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prawo do ograniczenia przetwarzania danych;</w:t>
      </w:r>
    </w:p>
    <w:p w:rsidR="00133B34" w:rsidRDefault="00133B34" w:rsidP="00133B34">
      <w:pPr>
        <w:spacing w:after="0" w:line="240" w:lineRule="auto"/>
        <w:ind w:right="28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prawo do wniesienia sprzeciwu wobec przetwarzania danych,</w:t>
      </w:r>
    </w:p>
    <w:p w:rsidR="00133B34" w:rsidRDefault="00133B34" w:rsidP="00133B34">
      <w:pPr>
        <w:spacing w:after="0" w:line="240" w:lineRule="auto"/>
        <w:ind w:right="28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prawo do wniesienia skargi do Prezesa Urzędu Ochrony Danych Osobowych, jeżeli uznają Państwo, że przetwarzanie danych osobowych narusza przepisy prawa w zakresie ochrony danych osobowych.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Obowiązek podania danych i konsekwencje niepodania danych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Podanie danych jest dobrowolne. Jeżeli nie chcą Państwo by Państwa wizerunek został utrwalony należy powstrzymać się od udziału w wydarzeniu.</w:t>
      </w:r>
    </w:p>
    <w:p w:rsidR="00133B34" w:rsidRDefault="00B62747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[1] art. 6 ust. 1 lit. a Rozporządzenia Parlamentu Europejskiego i Rady (UE) 2016/679 z dnia 27 kwietnia 2016 r.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rPr>
          <w:rFonts w:ascii="Arial" w:eastAsia="Arial" w:hAnsi="Arial" w:cs="Arial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sz w:val="20"/>
          <w:szCs w:val="20"/>
        </w:rPr>
        <w:t>. zm.) (dalej RODO),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[2] art. 6 ust. 1 lit. e RODO,</w:t>
      </w:r>
    </w:p>
    <w:p w:rsidR="00133B34" w:rsidRDefault="00133B34" w:rsidP="00133B34">
      <w:pPr>
        <w:spacing w:after="0" w:line="240" w:lineRule="auto"/>
        <w:ind w:righ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[3] Art. 6 ust. 1 lit. c RODO – obowiązek prawny wynika z ustawy z dnia 20 lipca 2018 r. Prawo o szkolnictwie wyższym i nauce (Dz. U. z 2018 r. poz. 1668).</w:t>
      </w:r>
    </w:p>
    <w:p w:rsidR="00133B34" w:rsidRDefault="00133B34" w:rsidP="00133B34">
      <w:pPr>
        <w:ind w:right="282"/>
        <w:rPr>
          <w:rFonts w:ascii="Arial" w:eastAsia="Arial" w:hAnsi="Arial" w:cs="Arial"/>
          <w:sz w:val="24"/>
          <w:szCs w:val="24"/>
        </w:rPr>
      </w:pPr>
    </w:p>
    <w:p w:rsidR="00133B34" w:rsidRDefault="00133B34">
      <w:pPr>
        <w:spacing w:after="2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1C3A67" w:rsidRPr="00131EF1" w:rsidRDefault="001C3A67">
      <w:pPr>
        <w:spacing w:after="237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F5F4C" w:rsidRPr="00131EF1" w:rsidRDefault="00C8052A">
      <w:pPr>
        <w:ind w:left="0" w:right="0" w:firstLine="0"/>
        <w:rPr>
          <w:rFonts w:ascii="Arial" w:hAnsi="Arial" w:cs="Arial"/>
          <w:sz w:val="24"/>
          <w:szCs w:val="24"/>
        </w:rPr>
      </w:pPr>
      <w:r w:rsidRPr="00131EF1">
        <w:rPr>
          <w:rFonts w:ascii="Arial" w:hAnsi="Arial" w:cs="Arial"/>
          <w:sz w:val="24"/>
          <w:szCs w:val="24"/>
        </w:rPr>
        <w:t xml:space="preserve"> </w:t>
      </w:r>
    </w:p>
    <w:sectPr w:rsidR="002F5F4C" w:rsidRPr="00131EF1" w:rsidSect="007A2FE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B92"/>
    <w:multiLevelType w:val="hybridMultilevel"/>
    <w:tmpl w:val="DDE2E3C4"/>
    <w:lvl w:ilvl="0" w:tplc="9A24E3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815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206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08D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286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8A9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A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A73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040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F50AF"/>
    <w:multiLevelType w:val="hybridMultilevel"/>
    <w:tmpl w:val="1262A2B6"/>
    <w:lvl w:ilvl="0" w:tplc="B9CEB16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0C8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AC9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056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AB0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8CA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422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831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607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10DEA"/>
    <w:multiLevelType w:val="hybridMultilevel"/>
    <w:tmpl w:val="15B8BBBA"/>
    <w:lvl w:ilvl="0" w:tplc="601208E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4B7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4F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0B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A2E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0D9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895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C1E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4C2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D4E56"/>
    <w:multiLevelType w:val="hybridMultilevel"/>
    <w:tmpl w:val="D898DBD0"/>
    <w:lvl w:ilvl="0" w:tplc="7262A5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006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228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56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AD7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74EF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D0BF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A92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C29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8649D"/>
    <w:multiLevelType w:val="hybridMultilevel"/>
    <w:tmpl w:val="6C3A68FE"/>
    <w:lvl w:ilvl="0" w:tplc="5E00A31E">
      <w:start w:val="1"/>
      <w:numFmt w:val="decimal"/>
      <w:lvlText w:val="%1."/>
      <w:lvlJc w:val="left"/>
      <w:pPr>
        <w:ind w:left="7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3C3C025C"/>
    <w:multiLevelType w:val="hybridMultilevel"/>
    <w:tmpl w:val="635881D8"/>
    <w:lvl w:ilvl="0" w:tplc="D2E2DB2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E7C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CAA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289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EF4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E67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6DA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20B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B0CB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0B4723"/>
    <w:multiLevelType w:val="hybridMultilevel"/>
    <w:tmpl w:val="80DAB8C0"/>
    <w:lvl w:ilvl="0" w:tplc="2064ED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A0A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4DD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280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ABC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CBB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04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E93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C02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9E6FC7"/>
    <w:multiLevelType w:val="hybridMultilevel"/>
    <w:tmpl w:val="F3ACBD28"/>
    <w:lvl w:ilvl="0" w:tplc="1B5ACF66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E3FBE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4B58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6713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46A7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0189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ABF6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E867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AF62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4C"/>
    <w:rsid w:val="00131EF1"/>
    <w:rsid w:val="00133B34"/>
    <w:rsid w:val="00160093"/>
    <w:rsid w:val="001C3A67"/>
    <w:rsid w:val="001E5010"/>
    <w:rsid w:val="002F5F4C"/>
    <w:rsid w:val="003E01C8"/>
    <w:rsid w:val="004D2EBA"/>
    <w:rsid w:val="007A2FE6"/>
    <w:rsid w:val="00821526"/>
    <w:rsid w:val="00950B60"/>
    <w:rsid w:val="00A81798"/>
    <w:rsid w:val="00AA531F"/>
    <w:rsid w:val="00B62747"/>
    <w:rsid w:val="00C256FF"/>
    <w:rsid w:val="00C8052A"/>
    <w:rsid w:val="00D17C2A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DAC29"/>
  <w15:docId w15:val="{BA244EB6-E12D-4929-996B-001B913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6" w:line="249" w:lineRule="auto"/>
      <w:ind w:left="730" w:right="5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1"/>
      <w:ind w:left="10" w:right="9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93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A531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business/gdp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business/gdp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" TargetMode="External"/><Relationship Id="rId10" Type="http://schemas.openxmlformats.org/officeDocument/2006/relationships/hyperlink" Target="https://privacy.linkedin.com/pl-pl/gd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Latała-Cudecka</dc:creator>
  <cp:keywords/>
  <cp:lastModifiedBy>Ewelina Zwardoń</cp:lastModifiedBy>
  <cp:revision>2</cp:revision>
  <dcterms:created xsi:type="dcterms:W3CDTF">2023-05-10T07:18:00Z</dcterms:created>
  <dcterms:modified xsi:type="dcterms:W3CDTF">2023-05-10T07:18:00Z</dcterms:modified>
</cp:coreProperties>
</file>